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D7" w:rsidRDefault="004E18D7" w:rsidP="004E18D7">
      <w:pPr>
        <w:pStyle w:val="font8"/>
        <w:spacing w:before="0" w:beforeAutospacing="0" w:after="0" w:afterAutospacing="0"/>
        <w:jc w:val="center"/>
        <w:textAlignment w:val="baseline"/>
        <w:rPr>
          <w:color w:val="717070"/>
          <w:sz w:val="41"/>
          <w:szCs w:val="41"/>
        </w:rPr>
      </w:pPr>
      <w:r>
        <w:rPr>
          <w:color w:val="BADA55"/>
          <w:sz w:val="41"/>
          <w:szCs w:val="41"/>
          <w:bdr w:val="none" w:sz="0" w:space="0" w:color="auto" w:frame="1"/>
        </w:rPr>
        <w:t>Единый урок безопасности в сети интернет</w:t>
      </w:r>
    </w:p>
    <w:p w:rsidR="004E18D7" w:rsidRDefault="004E18D7" w:rsidP="004E18D7">
      <w:pPr>
        <w:pStyle w:val="font8"/>
        <w:spacing w:before="0" w:beforeAutospacing="0" w:after="0" w:afterAutospacing="0"/>
        <w:jc w:val="center"/>
        <w:textAlignment w:val="baseline"/>
        <w:rPr>
          <w:color w:val="717070"/>
          <w:sz w:val="41"/>
          <w:szCs w:val="41"/>
        </w:rPr>
      </w:pPr>
      <w:r>
        <w:rPr>
          <w:rStyle w:val="wixguard"/>
          <w:color w:val="BADA55"/>
          <w:sz w:val="41"/>
          <w:szCs w:val="41"/>
          <w:bdr w:val="none" w:sz="0" w:space="0" w:color="auto" w:frame="1"/>
        </w:rPr>
        <w:t>​</w:t>
      </w:r>
    </w:p>
    <w:p w:rsidR="004E18D7" w:rsidRDefault="004E18D7" w:rsidP="004E18D7">
      <w:pPr>
        <w:pStyle w:val="font8"/>
        <w:spacing w:before="0" w:beforeAutospacing="0" w:after="0" w:afterAutospacing="0"/>
        <w:jc w:val="center"/>
        <w:textAlignment w:val="baseline"/>
        <w:rPr>
          <w:color w:val="717070"/>
          <w:sz w:val="32"/>
          <w:szCs w:val="32"/>
        </w:rPr>
      </w:pPr>
      <w:r>
        <w:rPr>
          <w:color w:val="51D468"/>
          <w:sz w:val="32"/>
          <w:szCs w:val="32"/>
          <w:bdr w:val="none" w:sz="0" w:space="0" w:color="auto" w:frame="1"/>
        </w:rPr>
        <w:t>Формирование информационной и цифровой грамотности является одним из важнейших факторов не только в сохранении информационного суверенитета нашей страны и формирования всех сфер информационного общества, но и обеспечения развития цифровой экономики. Безопасность в Интернете является важным аспектом реальной жизни. Основные правила  безопасности в Интернете нужно знать и понимать.</w:t>
      </w:r>
    </w:p>
    <w:p w:rsidR="004E18D7" w:rsidRDefault="004E18D7" w:rsidP="004E18D7">
      <w:pPr>
        <w:pStyle w:val="font8"/>
        <w:spacing w:before="0" w:beforeAutospacing="0" w:after="0" w:afterAutospacing="0"/>
        <w:jc w:val="center"/>
        <w:textAlignment w:val="baseline"/>
        <w:rPr>
          <w:color w:val="717070"/>
          <w:sz w:val="32"/>
          <w:szCs w:val="32"/>
        </w:rPr>
      </w:pPr>
      <w:r>
        <w:rPr>
          <w:rStyle w:val="wixguard"/>
          <w:color w:val="51D468"/>
          <w:sz w:val="32"/>
          <w:szCs w:val="32"/>
          <w:bdr w:val="none" w:sz="0" w:space="0" w:color="auto" w:frame="1"/>
        </w:rPr>
        <w:t>​</w:t>
      </w:r>
    </w:p>
    <w:p w:rsidR="004E18D7" w:rsidRDefault="004E18D7" w:rsidP="004E18D7">
      <w:pPr>
        <w:pStyle w:val="font8"/>
        <w:spacing w:before="0" w:beforeAutospacing="0" w:after="0" w:afterAutospacing="0"/>
        <w:jc w:val="both"/>
        <w:textAlignment w:val="baseline"/>
        <w:rPr>
          <w:color w:val="717070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        В связи с  этим в рамках «Единого урока по  безопасности в сети Интернет»  в  нашем детском саду с 22.10. по 31.10.2018 года проводятся мероприятия, направленные на повышение уровня информационной безопасности в сети «Интернет» для привлечение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4E18D7" w:rsidRDefault="004E18D7" w:rsidP="004E18D7">
      <w:pPr>
        <w:pStyle w:val="font8"/>
        <w:spacing w:before="0" w:beforeAutospacing="0" w:after="0" w:afterAutospacing="0"/>
        <w:jc w:val="both"/>
        <w:textAlignment w:val="baseline"/>
        <w:rPr>
          <w:color w:val="717070"/>
          <w:sz w:val="26"/>
          <w:szCs w:val="26"/>
        </w:rPr>
      </w:pPr>
      <w:r>
        <w:rPr>
          <w:rStyle w:val="wixguard"/>
          <w:color w:val="000000"/>
          <w:sz w:val="26"/>
          <w:szCs w:val="26"/>
          <w:bdr w:val="none" w:sz="0" w:space="0" w:color="auto" w:frame="1"/>
        </w:rPr>
        <w:t>​</w:t>
      </w:r>
    </w:p>
    <w:p w:rsidR="004E18D7" w:rsidRDefault="004E18D7" w:rsidP="004E18D7">
      <w:pPr>
        <w:pStyle w:val="font8"/>
        <w:spacing w:before="0" w:beforeAutospacing="0" w:after="0" w:afterAutospacing="0"/>
        <w:jc w:val="both"/>
        <w:textAlignment w:val="baseline"/>
        <w:rPr>
          <w:color w:val="717070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       Единый урок представляет собой цикл мероприятий, ориентированных на детей старшего дошкольного возраста, их родителей и педагогов МАДОУ. Для родительской общественности организованы родительские собрания, включающие вопрос о мерах информационной безопасности детей, методах и функциях родительского контроля, вручение  листовок  и брошюр с рекомендациями и советами по обеспечению персональной информационной безопасности.</w:t>
      </w:r>
    </w:p>
    <w:p w:rsidR="004E18D7" w:rsidRDefault="004E18D7" w:rsidP="004E18D7">
      <w:pPr>
        <w:pStyle w:val="font8"/>
        <w:spacing w:before="0" w:beforeAutospacing="0" w:after="0" w:afterAutospacing="0"/>
        <w:jc w:val="both"/>
        <w:textAlignment w:val="baseline"/>
        <w:rPr>
          <w:color w:val="717070"/>
          <w:sz w:val="26"/>
          <w:szCs w:val="26"/>
        </w:rPr>
      </w:pPr>
      <w:r>
        <w:rPr>
          <w:rStyle w:val="wixguard"/>
          <w:color w:val="000000"/>
          <w:sz w:val="26"/>
          <w:szCs w:val="26"/>
          <w:bdr w:val="none" w:sz="0" w:space="0" w:color="auto" w:frame="1"/>
        </w:rPr>
        <w:t>​</w:t>
      </w:r>
    </w:p>
    <w:p w:rsidR="004E18D7" w:rsidRDefault="004E18D7" w:rsidP="004E18D7">
      <w:pPr>
        <w:pStyle w:val="font8"/>
        <w:spacing w:before="0" w:beforeAutospacing="0" w:after="0" w:afterAutospacing="0"/>
        <w:jc w:val="both"/>
        <w:textAlignment w:val="baseline"/>
        <w:rPr>
          <w:color w:val="717070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      </w:t>
      </w:r>
      <w:hyperlink r:id="rId5" w:tgtFrame="_blank" w:history="1">
        <w:r>
          <w:rPr>
            <w:rStyle w:val="a3"/>
            <w:color w:val="3D9BE9"/>
            <w:sz w:val="26"/>
            <w:szCs w:val="26"/>
            <w:bdr w:val="none" w:sz="0" w:space="0" w:color="auto" w:frame="1"/>
          </w:rPr>
          <w:t>Приказ о создании комиссии по возрастной классификации информационной продукции в МАДОУ «Детский сад № 9 «Теремок»</w:t>
        </w:r>
      </w:hyperlink>
    </w:p>
    <w:p w:rsidR="004E18D7" w:rsidRDefault="004E18D7" w:rsidP="004E18D7">
      <w:pPr>
        <w:pStyle w:val="font8"/>
        <w:spacing w:before="0" w:beforeAutospacing="0" w:after="0" w:afterAutospacing="0"/>
        <w:jc w:val="both"/>
        <w:textAlignment w:val="baseline"/>
        <w:rPr>
          <w:color w:val="717070"/>
          <w:sz w:val="26"/>
          <w:szCs w:val="26"/>
        </w:rPr>
      </w:pPr>
      <w:r>
        <w:rPr>
          <w:rStyle w:val="wixguard"/>
          <w:color w:val="3D9BE9"/>
          <w:sz w:val="26"/>
          <w:szCs w:val="26"/>
          <w:u w:val="single"/>
          <w:bdr w:val="none" w:sz="0" w:space="0" w:color="auto" w:frame="1"/>
        </w:rPr>
        <w:t>​</w:t>
      </w:r>
    </w:p>
    <w:p w:rsidR="004E18D7" w:rsidRDefault="004E18D7" w:rsidP="004E18D7">
      <w:pPr>
        <w:pStyle w:val="font8"/>
        <w:spacing w:before="0" w:beforeAutospacing="0" w:after="0" w:afterAutospacing="0"/>
        <w:jc w:val="both"/>
        <w:textAlignment w:val="baseline"/>
        <w:rPr>
          <w:color w:val="717070"/>
          <w:sz w:val="26"/>
          <w:szCs w:val="26"/>
        </w:rPr>
      </w:pPr>
      <w:r>
        <w:rPr>
          <w:color w:val="3D9BE9"/>
          <w:sz w:val="26"/>
          <w:szCs w:val="26"/>
          <w:u w:val="single"/>
          <w:bdr w:val="none" w:sz="0" w:space="0" w:color="auto" w:frame="1"/>
        </w:rPr>
        <w:t>       </w:t>
      </w:r>
      <w:hyperlink r:id="rId6" w:tgtFrame="_blank" w:history="1">
        <w:r>
          <w:rPr>
            <w:rStyle w:val="a3"/>
            <w:sz w:val="26"/>
            <w:szCs w:val="26"/>
            <w:u w:val="none"/>
            <w:bdr w:val="none" w:sz="0" w:space="0" w:color="auto" w:frame="1"/>
          </w:rPr>
          <w:t>Приказ об утверждении положения о защите детей от информации и о назначении ответственных за применение мер защиты детей от информации причиняющей вред их здоровью и (или) развитию в МАДОУ «Детский сад № 9 «Теремок»</w:t>
        </w:r>
      </w:hyperlink>
    </w:p>
    <w:p w:rsidR="004E18D7" w:rsidRDefault="004E18D7" w:rsidP="004E18D7">
      <w:pPr>
        <w:pStyle w:val="font8"/>
        <w:spacing w:before="0" w:beforeAutospacing="0" w:after="0" w:afterAutospacing="0"/>
        <w:jc w:val="both"/>
        <w:textAlignment w:val="baseline"/>
        <w:rPr>
          <w:color w:val="717070"/>
          <w:sz w:val="26"/>
          <w:szCs w:val="26"/>
        </w:rPr>
      </w:pPr>
      <w:r>
        <w:rPr>
          <w:rStyle w:val="wixguard"/>
          <w:color w:val="3D9BE9"/>
          <w:sz w:val="26"/>
          <w:szCs w:val="26"/>
          <w:u w:val="single"/>
          <w:bdr w:val="none" w:sz="0" w:space="0" w:color="auto" w:frame="1"/>
        </w:rPr>
        <w:t>​</w:t>
      </w:r>
    </w:p>
    <w:p w:rsidR="004E18D7" w:rsidRDefault="004E18D7" w:rsidP="004E18D7">
      <w:pPr>
        <w:pStyle w:val="font8"/>
        <w:spacing w:before="0" w:beforeAutospacing="0" w:after="0" w:afterAutospacing="0"/>
        <w:jc w:val="both"/>
        <w:textAlignment w:val="baseline"/>
        <w:rPr>
          <w:color w:val="717070"/>
          <w:sz w:val="26"/>
          <w:szCs w:val="26"/>
        </w:rPr>
      </w:pPr>
      <w:r>
        <w:rPr>
          <w:color w:val="3D9BE9"/>
          <w:sz w:val="26"/>
          <w:szCs w:val="26"/>
          <w:u w:val="single"/>
          <w:bdr w:val="none" w:sz="0" w:space="0" w:color="auto" w:frame="1"/>
        </w:rPr>
        <w:t>      </w:t>
      </w:r>
      <w:hyperlink r:id="rId7" w:tgtFrame="_blank" w:history="1">
        <w:r>
          <w:rPr>
            <w:rStyle w:val="a3"/>
            <w:sz w:val="26"/>
            <w:szCs w:val="26"/>
            <w:u w:val="none"/>
            <w:bdr w:val="none" w:sz="0" w:space="0" w:color="auto" w:frame="1"/>
          </w:rPr>
          <w:t>Положение о защите  детей от информации, причиняющей вред  их здоровью и развитию в МАДОУ «Детский сад № 9 «Теремок»</w:t>
        </w:r>
      </w:hyperlink>
    </w:p>
    <w:p w:rsidR="004E18D7" w:rsidRDefault="004E18D7" w:rsidP="004E18D7">
      <w:pPr>
        <w:pStyle w:val="font8"/>
        <w:spacing w:before="0" w:beforeAutospacing="0" w:after="0" w:afterAutospacing="0"/>
        <w:jc w:val="both"/>
        <w:textAlignment w:val="baseline"/>
        <w:rPr>
          <w:color w:val="717070"/>
          <w:sz w:val="26"/>
          <w:szCs w:val="26"/>
        </w:rPr>
      </w:pPr>
      <w:r>
        <w:rPr>
          <w:rStyle w:val="wixguard"/>
          <w:color w:val="3D9BE9"/>
          <w:sz w:val="26"/>
          <w:szCs w:val="26"/>
          <w:u w:val="single"/>
          <w:bdr w:val="none" w:sz="0" w:space="0" w:color="auto" w:frame="1"/>
        </w:rPr>
        <w:t>​</w:t>
      </w:r>
    </w:p>
    <w:p w:rsidR="004E18D7" w:rsidRDefault="004E18D7" w:rsidP="004E18D7">
      <w:pPr>
        <w:pStyle w:val="font8"/>
        <w:spacing w:before="0" w:beforeAutospacing="0" w:after="0" w:afterAutospacing="0"/>
        <w:jc w:val="both"/>
        <w:textAlignment w:val="baseline"/>
        <w:rPr>
          <w:color w:val="717070"/>
          <w:sz w:val="26"/>
          <w:szCs w:val="26"/>
        </w:rPr>
      </w:pPr>
      <w:r>
        <w:rPr>
          <w:color w:val="3D9BE9"/>
          <w:sz w:val="26"/>
          <w:szCs w:val="26"/>
          <w:u w:val="single"/>
          <w:bdr w:val="none" w:sz="0" w:space="0" w:color="auto" w:frame="1"/>
        </w:rPr>
        <w:t>        </w:t>
      </w:r>
      <w:hyperlink r:id="rId8" w:tgtFrame="_blank" w:history="1">
        <w:r>
          <w:rPr>
            <w:rStyle w:val="a3"/>
            <w:sz w:val="26"/>
            <w:szCs w:val="26"/>
            <w:u w:val="none"/>
            <w:bdr w:val="none" w:sz="0" w:space="0" w:color="auto" w:frame="1"/>
          </w:rPr>
          <w:t> Памятка «Безопасность в интернете»</w:t>
        </w:r>
      </w:hyperlink>
    </w:p>
    <w:p w:rsidR="004E18D7" w:rsidRDefault="004E18D7" w:rsidP="004E18D7">
      <w:pPr>
        <w:pStyle w:val="font8"/>
        <w:spacing w:before="0" w:beforeAutospacing="0" w:after="0" w:afterAutospacing="0"/>
        <w:jc w:val="both"/>
        <w:textAlignment w:val="baseline"/>
        <w:rPr>
          <w:color w:val="717070"/>
          <w:sz w:val="26"/>
          <w:szCs w:val="26"/>
        </w:rPr>
      </w:pPr>
      <w:r>
        <w:rPr>
          <w:rStyle w:val="wixguard"/>
          <w:color w:val="000000"/>
          <w:sz w:val="26"/>
          <w:szCs w:val="26"/>
          <w:bdr w:val="none" w:sz="0" w:space="0" w:color="auto" w:frame="1"/>
        </w:rPr>
        <w:t>​</w:t>
      </w:r>
    </w:p>
    <w:p w:rsidR="004E18D7" w:rsidRDefault="004E18D7" w:rsidP="004E18D7">
      <w:pPr>
        <w:pStyle w:val="font8"/>
        <w:spacing w:before="0" w:beforeAutospacing="0" w:after="0" w:afterAutospacing="0"/>
        <w:jc w:val="both"/>
        <w:textAlignment w:val="baseline"/>
        <w:rPr>
          <w:color w:val="717070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     Инициатором проведения Единого урока выступила спикер Совета Федерации Федерального Собрания Российской Федерации В.И. Матвиенко.</w:t>
      </w:r>
    </w:p>
    <w:p w:rsidR="004E18D7" w:rsidRDefault="004E18D7" w:rsidP="004E18D7">
      <w:pPr>
        <w:pStyle w:val="font8"/>
        <w:spacing w:before="0" w:beforeAutospacing="0" w:after="0" w:afterAutospacing="0"/>
        <w:jc w:val="both"/>
        <w:textAlignment w:val="baseline"/>
        <w:rPr>
          <w:color w:val="717070"/>
          <w:sz w:val="26"/>
          <w:szCs w:val="26"/>
        </w:rPr>
      </w:pPr>
      <w:r>
        <w:rPr>
          <w:rStyle w:val="wixguard"/>
          <w:color w:val="000000"/>
          <w:sz w:val="26"/>
          <w:szCs w:val="26"/>
          <w:bdr w:val="none" w:sz="0" w:space="0" w:color="auto" w:frame="1"/>
        </w:rPr>
        <w:t>​</w:t>
      </w:r>
    </w:p>
    <w:p w:rsidR="004E18D7" w:rsidRDefault="004E18D7" w:rsidP="004E18D7">
      <w:pPr>
        <w:pStyle w:val="font8"/>
        <w:spacing w:before="0" w:beforeAutospacing="0" w:after="0" w:afterAutospacing="0"/>
        <w:jc w:val="both"/>
        <w:textAlignment w:val="baseline"/>
        <w:rPr>
          <w:color w:val="717070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     Единый урок проходит при активной поддержке Минобрнауки РФ, Минкомсвязи РФ, Института развития Интернета, федеральных и региональных органов власти, а также представителей интернет-отрасли и общественных организаций. На нашем сайте вы можете найти новую вкладку «Единый урок безопасности в сети Интернет», в которой размещена актуальная и полезная </w:t>
      </w:r>
      <w:r>
        <w:rPr>
          <w:color w:val="000000"/>
          <w:sz w:val="26"/>
          <w:szCs w:val="26"/>
          <w:bdr w:val="none" w:sz="0" w:space="0" w:color="auto" w:frame="1"/>
        </w:rPr>
        <w:lastRenderedPageBreak/>
        <w:t>информация и ссылка на видеообращение члена Совета Федерации Л.Н. Боковой. Рекомендуем вам ознакомиться с ней.</w:t>
      </w:r>
    </w:p>
    <w:p w:rsidR="004E18D7" w:rsidRDefault="004E18D7" w:rsidP="004E18D7">
      <w:pPr>
        <w:pStyle w:val="font8"/>
        <w:spacing w:before="0" w:beforeAutospacing="0" w:after="0" w:afterAutospacing="0"/>
        <w:jc w:val="both"/>
        <w:textAlignment w:val="baseline"/>
        <w:rPr>
          <w:color w:val="717070"/>
          <w:sz w:val="26"/>
          <w:szCs w:val="26"/>
        </w:rPr>
      </w:pPr>
      <w:r>
        <w:rPr>
          <w:rStyle w:val="wixguard"/>
          <w:color w:val="000000"/>
          <w:sz w:val="26"/>
          <w:szCs w:val="26"/>
          <w:bdr w:val="none" w:sz="0" w:space="0" w:color="auto" w:frame="1"/>
        </w:rPr>
        <w:t>​</w:t>
      </w:r>
    </w:p>
    <w:p w:rsidR="004E18D7" w:rsidRDefault="004E18D7" w:rsidP="004E18D7">
      <w:pPr>
        <w:pStyle w:val="font8"/>
        <w:spacing w:before="0" w:beforeAutospacing="0" w:after="0" w:afterAutospacing="0"/>
        <w:textAlignment w:val="baseline"/>
        <w:rPr>
          <w:color w:val="717070"/>
          <w:sz w:val="26"/>
          <w:szCs w:val="26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>Единый урок информационной безопасности 2018</w:t>
      </w:r>
      <w:r>
        <w:rPr>
          <w:color w:val="717070"/>
          <w:sz w:val="26"/>
          <w:szCs w:val="26"/>
          <w:bdr w:val="none" w:sz="0" w:space="0" w:color="auto" w:frame="1"/>
        </w:rPr>
        <w:br/>
      </w:r>
      <w:hyperlink r:id="rId9" w:tgtFrame="_blank" w:history="1">
        <w:r>
          <w:rPr>
            <w:rStyle w:val="a3"/>
            <w:color w:val="3D9BE9"/>
            <w:sz w:val="26"/>
            <w:szCs w:val="26"/>
            <w:bdr w:val="none" w:sz="0" w:space="0" w:color="auto" w:frame="1"/>
          </w:rPr>
          <w:t>https://единыйурок.рф/index.php/edinyj-urok-po-bezopasnosti-v-seti-internet-2018</w:t>
        </w:r>
      </w:hyperlink>
    </w:p>
    <w:p w:rsidR="004E18D7" w:rsidRDefault="004E18D7" w:rsidP="004E18D7">
      <w:pPr>
        <w:pStyle w:val="font8"/>
        <w:spacing w:before="0" w:beforeAutospacing="0" w:after="0" w:afterAutospacing="0"/>
        <w:textAlignment w:val="baseline"/>
        <w:rPr>
          <w:color w:val="717070"/>
          <w:sz w:val="26"/>
          <w:szCs w:val="26"/>
        </w:rPr>
      </w:pPr>
      <w:r>
        <w:rPr>
          <w:rStyle w:val="wixguard"/>
          <w:color w:val="000000"/>
          <w:sz w:val="26"/>
          <w:szCs w:val="26"/>
          <w:u w:val="single"/>
          <w:bdr w:val="none" w:sz="0" w:space="0" w:color="auto" w:frame="1"/>
        </w:rPr>
        <w:t>​</w:t>
      </w:r>
    </w:p>
    <w:p w:rsidR="004E18D7" w:rsidRDefault="004E18D7" w:rsidP="004E18D7">
      <w:pPr>
        <w:pStyle w:val="font8"/>
        <w:spacing w:before="0" w:beforeAutospacing="0" w:after="0" w:afterAutospacing="0"/>
        <w:textAlignment w:val="baseline"/>
        <w:rPr>
          <w:color w:val="717070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Видеообращение члена Совета Федерации Л.Н.Боковой </w:t>
      </w:r>
      <w:r>
        <w:rPr>
          <w:color w:val="717070"/>
          <w:sz w:val="26"/>
          <w:szCs w:val="26"/>
          <w:bdr w:val="none" w:sz="0" w:space="0" w:color="auto" w:frame="1"/>
        </w:rPr>
        <w:br/>
      </w:r>
      <w:hyperlink r:id="rId10" w:tgtFrame="_blank" w:history="1">
        <w:r>
          <w:rPr>
            <w:rStyle w:val="a3"/>
            <w:sz w:val="26"/>
            <w:szCs w:val="26"/>
            <w:u w:val="none"/>
            <w:bdr w:val="none" w:sz="0" w:space="0" w:color="auto" w:frame="1"/>
          </w:rPr>
          <w:t>https://www.youtube.com/watch?v=kRpJunLXW_w</w:t>
        </w:r>
      </w:hyperlink>
    </w:p>
    <w:p w:rsidR="004E18D7" w:rsidRDefault="004E18D7" w:rsidP="004E18D7">
      <w:pPr>
        <w:pStyle w:val="font8"/>
        <w:spacing w:before="0" w:beforeAutospacing="0" w:after="0" w:afterAutospacing="0"/>
        <w:textAlignment w:val="baseline"/>
        <w:rPr>
          <w:color w:val="717070"/>
          <w:sz w:val="26"/>
          <w:szCs w:val="26"/>
        </w:rPr>
      </w:pPr>
      <w:r>
        <w:rPr>
          <w:rStyle w:val="wixguard"/>
          <w:color w:val="000000"/>
          <w:sz w:val="26"/>
          <w:szCs w:val="26"/>
          <w:u w:val="single"/>
          <w:bdr w:val="none" w:sz="0" w:space="0" w:color="auto" w:frame="1"/>
        </w:rPr>
        <w:t>​</w:t>
      </w:r>
    </w:p>
    <w:p w:rsidR="004E18D7" w:rsidRDefault="004E18D7" w:rsidP="004E18D7">
      <w:pPr>
        <w:pStyle w:val="font8"/>
        <w:spacing w:before="0" w:beforeAutospacing="0" w:after="0" w:afterAutospacing="0"/>
        <w:textAlignment w:val="baseline"/>
        <w:rPr>
          <w:color w:val="717070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Родителей (законных представителей) воспитанников мы просим пройти опрос на сайтеwww.Родители.сетевичок.рф.</w:t>
      </w:r>
    </w:p>
    <w:p w:rsidR="004E18D7" w:rsidRDefault="004E18D7" w:rsidP="004E18D7">
      <w:pPr>
        <w:pStyle w:val="font8"/>
        <w:spacing w:before="0" w:beforeAutospacing="0" w:after="0" w:afterAutospacing="0"/>
        <w:textAlignment w:val="baseline"/>
        <w:rPr>
          <w:color w:val="717070"/>
          <w:sz w:val="26"/>
          <w:szCs w:val="26"/>
        </w:rPr>
      </w:pPr>
      <w:r>
        <w:rPr>
          <w:rStyle w:val="wixguard"/>
          <w:color w:val="000000"/>
          <w:sz w:val="26"/>
          <w:szCs w:val="26"/>
          <w:bdr w:val="none" w:sz="0" w:space="0" w:color="auto" w:frame="1"/>
        </w:rPr>
        <w:t>​</w:t>
      </w:r>
    </w:p>
    <w:p w:rsidR="004E18D7" w:rsidRDefault="004E18D7" w:rsidP="004E18D7">
      <w:pPr>
        <w:pStyle w:val="font8"/>
        <w:spacing w:before="0" w:beforeAutospacing="0" w:after="0" w:afterAutospacing="0"/>
        <w:textAlignment w:val="baseline"/>
        <w:rPr>
          <w:color w:val="717070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Подробнее с мероприятиями можно ознакомиться на официальном сайте – www. Сетевичок.рф</w:t>
      </w:r>
    </w:p>
    <w:p w:rsidR="004E18D7" w:rsidRDefault="004E18D7" w:rsidP="004E18D7">
      <w:pPr>
        <w:pStyle w:val="font8"/>
        <w:spacing w:before="0" w:beforeAutospacing="0" w:after="0" w:afterAutospacing="0"/>
        <w:textAlignment w:val="baseline"/>
        <w:rPr>
          <w:color w:val="717070"/>
          <w:sz w:val="26"/>
          <w:szCs w:val="26"/>
        </w:rPr>
      </w:pPr>
      <w:r>
        <w:rPr>
          <w:color w:val="717070"/>
          <w:sz w:val="26"/>
          <w:szCs w:val="26"/>
        </w:rPr>
        <w:t> </w:t>
      </w:r>
    </w:p>
    <w:p w:rsidR="004E18D7" w:rsidRDefault="004E18D7" w:rsidP="004E18D7">
      <w:pPr>
        <w:pStyle w:val="font8"/>
        <w:spacing w:before="0" w:beforeAutospacing="0" w:after="0" w:afterAutospacing="0"/>
        <w:textAlignment w:val="baseline"/>
        <w:rPr>
          <w:color w:val="717070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Мультфильмы «Единый урок безопасности в сети  интернет»</w:t>
      </w:r>
    </w:p>
    <w:p w:rsidR="004E18D7" w:rsidRDefault="004E18D7" w:rsidP="004E18D7">
      <w:pPr>
        <w:pStyle w:val="font8"/>
        <w:spacing w:before="0" w:beforeAutospacing="0" w:after="0" w:afterAutospacing="0"/>
        <w:textAlignment w:val="baseline"/>
        <w:rPr>
          <w:color w:val="717070"/>
          <w:sz w:val="26"/>
          <w:szCs w:val="26"/>
        </w:rPr>
      </w:pPr>
      <w:hyperlink r:id="rId11" w:tgtFrame="_blank" w:history="1">
        <w:r>
          <w:rPr>
            <w:rStyle w:val="a3"/>
            <w:sz w:val="26"/>
            <w:szCs w:val="26"/>
            <w:u w:val="none"/>
            <w:bdr w:val="none" w:sz="0" w:space="0" w:color="auto" w:frame="1"/>
          </w:rPr>
          <w:t>https://www.youtube.com/watch?v=q1AoY7v40fg</w:t>
        </w:r>
      </w:hyperlink>
    </w:p>
    <w:p w:rsidR="004E18D7" w:rsidRDefault="004E18D7" w:rsidP="004E18D7">
      <w:pPr>
        <w:pStyle w:val="font8"/>
        <w:spacing w:before="0" w:beforeAutospacing="0" w:after="0" w:afterAutospacing="0"/>
        <w:textAlignment w:val="baseline"/>
        <w:rPr>
          <w:color w:val="717070"/>
          <w:sz w:val="26"/>
          <w:szCs w:val="26"/>
        </w:rPr>
      </w:pPr>
      <w:hyperlink r:id="rId12" w:tgtFrame="_blank" w:history="1">
        <w:r>
          <w:rPr>
            <w:rStyle w:val="a3"/>
            <w:sz w:val="26"/>
            <w:szCs w:val="26"/>
            <w:u w:val="none"/>
            <w:bdr w:val="none" w:sz="0" w:space="0" w:color="auto" w:frame="1"/>
          </w:rPr>
          <w:t>https://www.youtube.com/watch?v=yZIdEW7dmTY</w:t>
        </w:r>
      </w:hyperlink>
    </w:p>
    <w:p w:rsidR="004E18D7" w:rsidRDefault="004E18D7" w:rsidP="004E18D7">
      <w:pPr>
        <w:pStyle w:val="font8"/>
        <w:spacing w:before="0" w:beforeAutospacing="0" w:after="0" w:afterAutospacing="0"/>
        <w:textAlignment w:val="baseline"/>
        <w:rPr>
          <w:color w:val="717070"/>
          <w:sz w:val="26"/>
          <w:szCs w:val="26"/>
        </w:rPr>
      </w:pPr>
      <w:hyperlink r:id="rId13" w:tgtFrame="_blank" w:history="1">
        <w:r>
          <w:rPr>
            <w:rStyle w:val="a3"/>
            <w:sz w:val="26"/>
            <w:szCs w:val="26"/>
            <w:u w:val="none"/>
            <w:bdr w:val="none" w:sz="0" w:space="0" w:color="auto" w:frame="1"/>
          </w:rPr>
          <w:t>https://www.youtube.com/watch?v=cn3YVBOP03Q</w:t>
        </w:r>
      </w:hyperlink>
    </w:p>
    <w:p w:rsidR="004E18D7" w:rsidRDefault="004E18D7" w:rsidP="004E18D7">
      <w:pPr>
        <w:pStyle w:val="font8"/>
        <w:spacing w:before="0" w:beforeAutospacing="0" w:after="0" w:afterAutospacing="0"/>
        <w:textAlignment w:val="baseline"/>
        <w:rPr>
          <w:color w:val="717070"/>
          <w:sz w:val="26"/>
          <w:szCs w:val="26"/>
        </w:rPr>
      </w:pPr>
      <w:r>
        <w:rPr>
          <w:color w:val="717070"/>
          <w:sz w:val="26"/>
          <w:szCs w:val="26"/>
        </w:rPr>
        <w:t> </w:t>
      </w:r>
    </w:p>
    <w:p w:rsidR="004E18D7" w:rsidRDefault="004E18D7" w:rsidP="004E18D7">
      <w:pPr>
        <w:pStyle w:val="font8"/>
        <w:spacing w:before="0" w:beforeAutospacing="0" w:after="0" w:afterAutospacing="0"/>
        <w:jc w:val="both"/>
        <w:textAlignment w:val="baseline"/>
        <w:rPr>
          <w:color w:val="717070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     План мероприятий по реализации Концепции информационной безопасности детей на 2018-2020 годы </w:t>
      </w:r>
      <w:hyperlink r:id="rId14" w:tgtFrame="_blank" w:history="1">
        <w:r>
          <w:rPr>
            <w:rStyle w:val="a3"/>
            <w:sz w:val="26"/>
            <w:szCs w:val="26"/>
            <w:u w:val="none"/>
            <w:bdr w:val="none" w:sz="0" w:space="0" w:color="auto" w:frame="1"/>
          </w:rPr>
          <w:t>(ознакомиться с планом)</w:t>
        </w:r>
      </w:hyperlink>
    </w:p>
    <w:p w:rsidR="004E18D7" w:rsidRDefault="004E18D7" w:rsidP="004E18D7">
      <w:pPr>
        <w:pStyle w:val="font8"/>
        <w:spacing w:before="0" w:beforeAutospacing="0" w:after="0" w:afterAutospacing="0"/>
        <w:jc w:val="both"/>
        <w:textAlignment w:val="baseline"/>
        <w:rPr>
          <w:color w:val="717070"/>
          <w:sz w:val="26"/>
          <w:szCs w:val="26"/>
        </w:rPr>
      </w:pPr>
      <w:r>
        <w:rPr>
          <w:rStyle w:val="wixguard"/>
          <w:color w:val="000000"/>
          <w:sz w:val="26"/>
          <w:szCs w:val="26"/>
          <w:u w:val="single"/>
          <w:bdr w:val="none" w:sz="0" w:space="0" w:color="auto" w:frame="1"/>
        </w:rPr>
        <w:t>​</w:t>
      </w:r>
    </w:p>
    <w:p w:rsidR="004E18D7" w:rsidRDefault="004E18D7" w:rsidP="004E18D7">
      <w:pPr>
        <w:pStyle w:val="font8"/>
        <w:spacing w:before="0" w:beforeAutospacing="0" w:after="0" w:afterAutospacing="0"/>
        <w:jc w:val="both"/>
        <w:textAlignment w:val="baseline"/>
        <w:rPr>
          <w:color w:val="717070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      Методико-педагогическая программа Экспертного совета по информатизации системы образования и воспитания при Всемироной комиссии по развитию информационного общества Совета Федерации, при поддержке Минобразования и науки РФ</w:t>
      </w:r>
      <w:r>
        <w:rPr>
          <w:color w:val="3D9BE9"/>
          <w:sz w:val="26"/>
          <w:szCs w:val="26"/>
          <w:bdr w:val="none" w:sz="0" w:space="0" w:color="auto" w:frame="1"/>
        </w:rPr>
        <w:t> </w:t>
      </w:r>
      <w:hyperlink r:id="rId15" w:tgtFrame="_blank" w:history="1">
        <w:r>
          <w:rPr>
            <w:rStyle w:val="a3"/>
            <w:sz w:val="26"/>
            <w:szCs w:val="26"/>
            <w:u w:val="none"/>
            <w:bdr w:val="none" w:sz="0" w:space="0" w:color="auto" w:frame="1"/>
          </w:rPr>
          <w:t>(пройти курс)</w:t>
        </w:r>
      </w:hyperlink>
    </w:p>
    <w:p w:rsidR="004E18D7" w:rsidRDefault="004E18D7" w:rsidP="004E18D7">
      <w:pPr>
        <w:pStyle w:val="font8"/>
        <w:spacing w:before="0" w:beforeAutospacing="0" w:after="0" w:afterAutospacing="0"/>
        <w:jc w:val="both"/>
        <w:textAlignment w:val="baseline"/>
        <w:rPr>
          <w:color w:val="717070"/>
          <w:sz w:val="26"/>
          <w:szCs w:val="26"/>
        </w:rPr>
      </w:pPr>
      <w:r>
        <w:rPr>
          <w:rStyle w:val="wixguard"/>
          <w:color w:val="000000"/>
          <w:sz w:val="26"/>
          <w:szCs w:val="26"/>
          <w:u w:val="single"/>
          <w:bdr w:val="none" w:sz="0" w:space="0" w:color="auto" w:frame="1"/>
        </w:rPr>
        <w:t>​</w:t>
      </w:r>
    </w:p>
    <w:p w:rsidR="004E18D7" w:rsidRDefault="004E18D7" w:rsidP="004E18D7">
      <w:pPr>
        <w:pStyle w:val="font8"/>
        <w:spacing w:before="0" w:beforeAutospacing="0" w:after="0" w:afterAutospacing="0"/>
        <w:jc w:val="both"/>
        <w:textAlignment w:val="baseline"/>
        <w:rPr>
          <w:color w:val="717070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     Всероссийское тестирование педагогов 2018. Тематические тесты, позволяющие проверить уровень знаний педагогических работников по различным аспектам организации педагогической работы и деятельности педагогической организации </w:t>
      </w:r>
      <w:r>
        <w:rPr>
          <w:color w:val="51D468"/>
          <w:sz w:val="26"/>
          <w:szCs w:val="26"/>
          <w:bdr w:val="none" w:sz="0" w:space="0" w:color="auto" w:frame="1"/>
        </w:rPr>
        <w:t>(</w:t>
      </w:r>
      <w:hyperlink r:id="rId16" w:tgtFrame="_blank" w:history="1">
        <w:r>
          <w:rPr>
            <w:rStyle w:val="a3"/>
            <w:sz w:val="26"/>
            <w:szCs w:val="26"/>
            <w:u w:val="none"/>
            <w:bdr w:val="none" w:sz="0" w:space="0" w:color="auto" w:frame="1"/>
          </w:rPr>
          <w:t>ИКТ-компетентность</w:t>
        </w:r>
      </w:hyperlink>
      <w:r>
        <w:rPr>
          <w:color w:val="51D468"/>
          <w:sz w:val="26"/>
          <w:szCs w:val="26"/>
          <w:bdr w:val="none" w:sz="0" w:space="0" w:color="auto" w:frame="1"/>
        </w:rPr>
        <w:t>, </w:t>
      </w:r>
      <w:hyperlink r:id="rId17" w:tgtFrame="_blank" w:history="1">
        <w:r>
          <w:rPr>
            <w:rStyle w:val="a3"/>
            <w:sz w:val="26"/>
            <w:szCs w:val="26"/>
            <w:u w:val="none"/>
            <w:bdr w:val="none" w:sz="0" w:space="0" w:color="auto" w:frame="1"/>
          </w:rPr>
          <w:t>Права участников образовательного процесса</w:t>
        </w:r>
      </w:hyperlink>
      <w:r>
        <w:rPr>
          <w:color w:val="51D468"/>
          <w:sz w:val="26"/>
          <w:szCs w:val="26"/>
          <w:bdr w:val="none" w:sz="0" w:space="0" w:color="auto" w:frame="1"/>
        </w:rPr>
        <w:t>, </w:t>
      </w:r>
      <w:hyperlink r:id="rId18" w:tgtFrame="_blank" w:history="1">
        <w:r>
          <w:rPr>
            <w:rStyle w:val="a3"/>
            <w:sz w:val="26"/>
            <w:szCs w:val="26"/>
            <w:u w:val="none"/>
            <w:bdr w:val="none" w:sz="0" w:space="0" w:color="auto" w:frame="1"/>
          </w:rPr>
          <w:t>Законы и нормативно правовые акты различного уровня в сфере образования и воспитания</w:t>
        </w:r>
      </w:hyperlink>
      <w:r>
        <w:rPr>
          <w:color w:val="51D468"/>
          <w:sz w:val="26"/>
          <w:szCs w:val="26"/>
          <w:bdr w:val="none" w:sz="0" w:space="0" w:color="auto" w:frame="1"/>
        </w:rPr>
        <w:t>, </w:t>
      </w:r>
      <w:hyperlink r:id="rId19" w:tgtFrame="_blank" w:history="1">
        <w:r>
          <w:rPr>
            <w:rStyle w:val="a3"/>
            <w:sz w:val="26"/>
            <w:szCs w:val="26"/>
            <w:u w:val="none"/>
            <w:bdr w:val="none" w:sz="0" w:space="0" w:color="auto" w:frame="1"/>
          </w:rPr>
          <w:t>Обеспечение безопасности образовательной организации</w:t>
        </w:r>
      </w:hyperlink>
      <w:r>
        <w:rPr>
          <w:color w:val="51D468"/>
          <w:sz w:val="26"/>
          <w:szCs w:val="26"/>
          <w:bdr w:val="none" w:sz="0" w:space="0" w:color="auto" w:frame="1"/>
        </w:rPr>
        <w:t>, </w:t>
      </w:r>
      <w:hyperlink r:id="rId20" w:tgtFrame="_blank" w:history="1">
        <w:r>
          <w:rPr>
            <w:rStyle w:val="a3"/>
            <w:sz w:val="26"/>
            <w:szCs w:val="26"/>
            <w:u w:val="none"/>
            <w:bdr w:val="none" w:sz="0" w:space="0" w:color="auto" w:frame="1"/>
          </w:rPr>
          <w:t>Педагогические основы обучения и воспитания</w:t>
        </w:r>
      </w:hyperlink>
      <w:r>
        <w:rPr>
          <w:color w:val="51D468"/>
          <w:sz w:val="26"/>
          <w:szCs w:val="26"/>
          <w:bdr w:val="none" w:sz="0" w:space="0" w:color="auto" w:frame="1"/>
        </w:rPr>
        <w:t>, </w:t>
      </w:r>
      <w:hyperlink r:id="rId21" w:tgtFrame="_blank" w:history="1">
        <w:r>
          <w:rPr>
            <w:rStyle w:val="a3"/>
            <w:sz w:val="26"/>
            <w:szCs w:val="26"/>
            <w:u w:val="none"/>
            <w:bdr w:val="none" w:sz="0" w:space="0" w:color="auto" w:frame="1"/>
          </w:rPr>
          <w:t>Основы детской психологии</w:t>
        </w:r>
      </w:hyperlink>
      <w:r>
        <w:rPr>
          <w:color w:val="51D468"/>
          <w:sz w:val="26"/>
          <w:szCs w:val="26"/>
          <w:bdr w:val="none" w:sz="0" w:space="0" w:color="auto" w:frame="1"/>
        </w:rPr>
        <w:t>)</w:t>
      </w:r>
    </w:p>
    <w:p w:rsidR="00B26011" w:rsidRDefault="00B26011">
      <w:bookmarkStart w:id="0" w:name="_GoBack"/>
      <w:bookmarkEnd w:id="0"/>
    </w:p>
    <w:sectPr w:rsidR="00B2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6A"/>
    <w:rsid w:val="004E18D7"/>
    <w:rsid w:val="00802B6A"/>
    <w:rsid w:val="00B2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4E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4E18D7"/>
  </w:style>
  <w:style w:type="character" w:styleId="a3">
    <w:name w:val="Hyperlink"/>
    <w:basedOn w:val="a0"/>
    <w:uiPriority w:val="99"/>
    <w:semiHidden/>
    <w:unhideWhenUsed/>
    <w:rsid w:val="004E18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4E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4E18D7"/>
  </w:style>
  <w:style w:type="character" w:styleId="a3">
    <w:name w:val="Hyperlink"/>
    <w:basedOn w:val="a0"/>
    <w:uiPriority w:val="99"/>
    <w:semiHidden/>
    <w:unhideWhenUsed/>
    <w:rsid w:val="004E18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wixstatic.com/ugd/e8dea4_853ebdd129714ad2bc02a7e303f5561c.pdf" TargetMode="External"/><Relationship Id="rId13" Type="http://schemas.openxmlformats.org/officeDocument/2006/relationships/hyperlink" Target="https://www.youtube.com/watch?v=cn3YVBOP03Q" TargetMode="External"/><Relationship Id="rId18" Type="http://schemas.openxmlformats.org/officeDocument/2006/relationships/hyperlink" Target="https://www.xn--d1abkefqip0a2f.xn--p1ai/index.php/normativ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xn--d1abkefqip0a2f.xn--p1ai/index.php/osnovy-detskoj-psikhologii" TargetMode="External"/><Relationship Id="rId7" Type="http://schemas.openxmlformats.org/officeDocument/2006/relationships/hyperlink" Target="http://docs.wixstatic.com/ugd/e8dea4_7864b55f380e46859a8b00a88348b138.pdf" TargetMode="External"/><Relationship Id="rId12" Type="http://schemas.openxmlformats.org/officeDocument/2006/relationships/hyperlink" Target="https://www.youtube.com/watch?v=yZIdEW7dmTY" TargetMode="External"/><Relationship Id="rId17" Type="http://schemas.openxmlformats.org/officeDocument/2006/relationships/hyperlink" Target="https://www.xn--d1abkefqip0a2f.xn--p1ai/index.php/prava-uchastnikov-obrazovatelnogo-protsess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xn--d1abkefqip0a2f.xn--p1ai/index.php/znanie-osnov-ikt" TargetMode="External"/><Relationship Id="rId20" Type="http://schemas.openxmlformats.org/officeDocument/2006/relationships/hyperlink" Target="https://www.xn--d1abkefqip0a2f.xn--p1ai/index.php/metodologicheskie-osnovy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wixstatic.com/ugd/e8dea4_275d2a0231574edd912ccca54d8d504e.pdf" TargetMode="External"/><Relationship Id="rId11" Type="http://schemas.openxmlformats.org/officeDocument/2006/relationships/hyperlink" Target="https://www.youtube.com/watch?v=q1AoY7v40fg" TargetMode="External"/><Relationship Id="rId5" Type="http://schemas.openxmlformats.org/officeDocument/2006/relationships/hyperlink" Target="http://docs.wixstatic.com/ugd/e8dea4_c9da3506e85b43489b396722de44dbc1.pdf" TargetMode="External"/><Relationship Id="rId15" Type="http://schemas.openxmlformats.org/officeDocument/2006/relationships/hyperlink" Target="https://www.xn--d1abkefqip0a2f.xn--p1ai/index.php/4/153-informatsionnaya-kompetentnost-pedagog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kRpJunLXW_w" TargetMode="External"/><Relationship Id="rId19" Type="http://schemas.openxmlformats.org/officeDocument/2006/relationships/hyperlink" Target="https://www.xn--d1abkefqip0a2f.xn--p1ai/index.php/obespechenie-bezopasnosti-obrazovatelnoj-organizats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d1abkefqip0a2f.xn--p1ai/index.php/edinyj-urok-po-bezopasnosti-v-seti-internet-2018" TargetMode="External"/><Relationship Id="rId14" Type="http://schemas.openxmlformats.org/officeDocument/2006/relationships/hyperlink" Target="https://www.xn--d1abkefqip0a2f.xn--p1ai/index.php/plan-meropriyatij-po-realizatsii-kontseptsii-informatsionnoj-bezopasnosti-detej-na-2018-2020-god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4788</Characters>
  <Application>Microsoft Office Word</Application>
  <DocSecurity>0</DocSecurity>
  <Lines>39</Lines>
  <Paragraphs>11</Paragraphs>
  <ScaleCrop>false</ScaleCrop>
  <Company>Microsoft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2018-11-28T17:35:00Z</dcterms:created>
  <dcterms:modified xsi:type="dcterms:W3CDTF">2018-11-28T17:35:00Z</dcterms:modified>
</cp:coreProperties>
</file>