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05" w:rsidRDefault="00540EB6">
      <w:r>
        <w:rPr>
          <w:noProof/>
        </w:rPr>
        <w:drawing>
          <wp:inline distT="0" distB="0" distL="0" distR="0">
            <wp:extent cx="5940425" cy="7920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83-17-02-19-09-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8ED" w:rsidRDefault="00E318ED"/>
    <w:p w:rsidR="00E318ED" w:rsidRDefault="00E318ED"/>
    <w:p w:rsidR="00540EB6" w:rsidRDefault="00540EB6"/>
    <w:p w:rsidR="00540EB6" w:rsidRDefault="00540EB6"/>
    <w:p w:rsidR="00E318ED" w:rsidRDefault="00E318ED" w:rsidP="00E318E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proofErr w:type="gramStart"/>
      <w:r w:rsidRPr="002D3B94">
        <w:rPr>
          <w:sz w:val="28"/>
          <w:szCs w:val="28"/>
        </w:rPr>
        <w:t>1.1 Настоящее Положение о бесплатном пользовании библиотеками и информационными ресурсами,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в Муниципальном бюджетном дошкольном образовательном учреждении «</w:t>
      </w:r>
      <w:r w:rsidR="00540EB6">
        <w:rPr>
          <w:sz w:val="28"/>
          <w:szCs w:val="28"/>
        </w:rPr>
        <w:t>Новоуральский детский сад «Колосок»</w:t>
      </w:r>
      <w:r w:rsidRPr="002D3B94">
        <w:rPr>
          <w:sz w:val="28"/>
          <w:szCs w:val="28"/>
        </w:rPr>
        <w:t xml:space="preserve"> Кувандыкского городского округа Оренбургской области» (далее – Учреждение) разработано в соответствии со ст. 47 ч.3 п.7 Федерального закона от 29.12.2012</w:t>
      </w:r>
      <w:proofErr w:type="gramEnd"/>
      <w:r w:rsidRPr="002D3B94">
        <w:rPr>
          <w:sz w:val="28"/>
          <w:szCs w:val="28"/>
        </w:rPr>
        <w:t xml:space="preserve"> № </w:t>
      </w:r>
      <w:proofErr w:type="gramStart"/>
      <w:r w:rsidRPr="002D3B94">
        <w:rPr>
          <w:sz w:val="28"/>
          <w:szCs w:val="28"/>
        </w:rPr>
        <w:t>273-ФЗ «Об образовании</w:t>
      </w:r>
      <w:proofErr w:type="gramEnd"/>
      <w:r w:rsidRPr="002D3B94">
        <w:rPr>
          <w:sz w:val="28"/>
          <w:szCs w:val="28"/>
        </w:rPr>
        <w:t xml:space="preserve"> в Российской Федерации».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1.2 Настоящее Положение регламентирует бесплатное пользование педагогическими работниками библиотеками и информационными ресурсами, а так же порядок доступа к информационно-коммуникативным сетям и базам данных, учебным и методическим материалам, материально-техническим средствам обеспечения образовательной деятельности Учреждения.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1.3 Функционирование библиотеки осуществляется в целях обеспечения права всех участников образовательного процесса на бесплатное пользование библиотечными ресурсами.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1.4 Организация обслуживания участников образовательного процесса производится в соответствии с правилами техники безопасности, противопожарными и санитарно-гигиеническими требованиями.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>1.5 Родители (законные представители) воспитанников на добровольной основе могут пополнять фонд библиотеки изданиями детской художественной литературы</w:t>
      </w:r>
      <w:r w:rsidR="005F5AE3">
        <w:rPr>
          <w:sz w:val="28"/>
          <w:szCs w:val="28"/>
        </w:rPr>
        <w:t>.</w:t>
      </w:r>
      <w:r w:rsidRPr="002D3B94">
        <w:rPr>
          <w:sz w:val="28"/>
          <w:szCs w:val="28"/>
        </w:rPr>
        <w:t xml:space="preserve">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b/>
          <w:bCs/>
          <w:sz w:val="28"/>
          <w:szCs w:val="28"/>
        </w:rPr>
        <w:t xml:space="preserve">2. Основные задачи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2.1 Обеспечение участников образовательного процесса воспитанникам, педагогам, родителям, порядка доступа к библиотечному фонду, информационным ресурсам, а так же доступ к информационно-коммуникативным сетям и базам данных, учебным и методическим материалам, материально-техническим средствам обеспечения образовательной деятельности.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2.2 Воспитание культурного и гражданского самосознания, помощь в социализации воспитанников, развития их творческого потенциала.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2.3 Создание комфортной библиотечной среды.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b/>
          <w:bCs/>
          <w:sz w:val="28"/>
          <w:szCs w:val="28"/>
        </w:rPr>
        <w:t xml:space="preserve">3. Основные функции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3.1 Комплектование библиотечного фонда Учреждения: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-печатными учебными изданиями;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-электронными учебными изданиями;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- методическими изданиями;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- периодическими изданиями.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3.2 Размещение книг, обеспечение их сохранности. </w:t>
      </w:r>
    </w:p>
    <w:p w:rsidR="00E318ED" w:rsidRPr="002D3B94" w:rsidRDefault="00E318ED" w:rsidP="00E318ED">
      <w:pPr>
        <w:jc w:val="both"/>
        <w:rPr>
          <w:rFonts w:ascii="Times New Roman" w:hAnsi="Times New Roman" w:cs="Times New Roman"/>
          <w:sz w:val="28"/>
          <w:szCs w:val="28"/>
        </w:rPr>
      </w:pPr>
      <w:r w:rsidRPr="002D3B94">
        <w:rPr>
          <w:rFonts w:ascii="Times New Roman" w:hAnsi="Times New Roman" w:cs="Times New Roman"/>
          <w:sz w:val="28"/>
          <w:szCs w:val="28"/>
        </w:rPr>
        <w:t>3.3Помощь членам педагогического коллектива в организации образовательного процесса и досуга воспитанников.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lastRenderedPageBreak/>
        <w:t>3.4</w:t>
      </w:r>
      <w:r w:rsidR="00540EB6">
        <w:rPr>
          <w:sz w:val="28"/>
          <w:szCs w:val="28"/>
        </w:rPr>
        <w:t xml:space="preserve"> </w:t>
      </w:r>
      <w:r w:rsidRPr="002D3B94">
        <w:rPr>
          <w:sz w:val="28"/>
          <w:szCs w:val="28"/>
        </w:rPr>
        <w:t xml:space="preserve">Просветительская работа с родителями (законными представителями).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b/>
          <w:bCs/>
          <w:sz w:val="28"/>
          <w:szCs w:val="28"/>
        </w:rPr>
        <w:t xml:space="preserve">4. Организация деятельности библиотеки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4.1 Общее руководство деятельностью библиотеки осуществляет заведующий.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4.2 Библиотека расположена в </w:t>
      </w:r>
      <w:r w:rsidR="005F5AE3">
        <w:rPr>
          <w:sz w:val="28"/>
          <w:szCs w:val="28"/>
        </w:rPr>
        <w:t>групповых помещениях и кабинете заведующего</w:t>
      </w:r>
      <w:r w:rsidRPr="002D3B94">
        <w:rPr>
          <w:sz w:val="28"/>
          <w:szCs w:val="28"/>
        </w:rPr>
        <w:t>, режим ее работы устанавливается воспитателем</w:t>
      </w:r>
      <w:r w:rsidR="005F5AE3">
        <w:rPr>
          <w:sz w:val="28"/>
          <w:szCs w:val="28"/>
        </w:rPr>
        <w:t xml:space="preserve"> и заведующим</w:t>
      </w:r>
      <w:r w:rsidRPr="002D3B94">
        <w:rPr>
          <w:sz w:val="28"/>
          <w:szCs w:val="28"/>
        </w:rPr>
        <w:t xml:space="preserve">.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4.3 </w:t>
      </w:r>
      <w:r w:rsidR="005F5AE3">
        <w:rPr>
          <w:sz w:val="28"/>
          <w:szCs w:val="28"/>
        </w:rPr>
        <w:t>В</w:t>
      </w:r>
      <w:r w:rsidRPr="002D3B94">
        <w:rPr>
          <w:sz w:val="28"/>
          <w:szCs w:val="28"/>
        </w:rPr>
        <w:t xml:space="preserve">оспитатель: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-формирует фонд в соответствии с интересами и потребностями всех педагогов и родителей;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-совершенствует библиотечное обслуживание пользователей;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-обеспечивает сохранность используемого книжного фонда, их размещение и хранение;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-обеспечивает режим работы в соответствии с запросом педагогов.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b/>
          <w:bCs/>
          <w:sz w:val="28"/>
          <w:szCs w:val="28"/>
        </w:rPr>
        <w:t xml:space="preserve">5. Права пользователей библиотекой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>5.1</w:t>
      </w:r>
      <w:proofErr w:type="gramStart"/>
      <w:r w:rsidRPr="002D3B94">
        <w:rPr>
          <w:sz w:val="28"/>
          <w:szCs w:val="28"/>
        </w:rPr>
        <w:t xml:space="preserve"> П</w:t>
      </w:r>
      <w:proofErr w:type="gramEnd"/>
      <w:r w:rsidRPr="002D3B94">
        <w:rPr>
          <w:sz w:val="28"/>
          <w:szCs w:val="28"/>
        </w:rPr>
        <w:t xml:space="preserve">олучать полную информацию о составе библиотечного фонда.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>5.2</w:t>
      </w:r>
      <w:proofErr w:type="gramStart"/>
      <w:r w:rsidRPr="002D3B94">
        <w:rPr>
          <w:sz w:val="28"/>
          <w:szCs w:val="28"/>
        </w:rPr>
        <w:t>П</w:t>
      </w:r>
      <w:proofErr w:type="gramEnd"/>
      <w:r w:rsidRPr="002D3B94">
        <w:rPr>
          <w:sz w:val="28"/>
          <w:szCs w:val="28"/>
        </w:rPr>
        <w:t xml:space="preserve">олучать консультационную помощь в поиске и выборе методических пособий, литературных произведений и других источников информации.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b/>
          <w:bCs/>
          <w:sz w:val="28"/>
          <w:szCs w:val="28"/>
        </w:rPr>
        <w:t xml:space="preserve">6.Обязанности пользователей библиотекой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>6.1</w:t>
      </w:r>
      <w:proofErr w:type="gramStart"/>
      <w:r w:rsidRPr="002D3B94">
        <w:rPr>
          <w:sz w:val="28"/>
          <w:szCs w:val="28"/>
        </w:rPr>
        <w:t xml:space="preserve"> С</w:t>
      </w:r>
      <w:proofErr w:type="gramEnd"/>
      <w:r w:rsidRPr="002D3B94">
        <w:rPr>
          <w:sz w:val="28"/>
          <w:szCs w:val="28"/>
        </w:rPr>
        <w:t xml:space="preserve">облюдать правила пользования библиотекой.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6.2 Бережно относиться к книгам и другим информационным носителям.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>6.3</w:t>
      </w:r>
      <w:proofErr w:type="gramStart"/>
      <w:r w:rsidRPr="002D3B94">
        <w:rPr>
          <w:sz w:val="28"/>
          <w:szCs w:val="28"/>
        </w:rPr>
        <w:t xml:space="preserve"> В</w:t>
      </w:r>
      <w:proofErr w:type="gramEnd"/>
      <w:r w:rsidRPr="002D3B94">
        <w:rPr>
          <w:sz w:val="28"/>
          <w:szCs w:val="28"/>
        </w:rPr>
        <w:t xml:space="preserve">озвращать книги и другие информационные носители в установленные сроки.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b/>
          <w:bCs/>
          <w:sz w:val="28"/>
          <w:szCs w:val="28"/>
        </w:rPr>
        <w:t xml:space="preserve">7.Доступ к информационно-телекоммуникационным сетям и библиотечным ресурсам.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>7.1Доступ педагогических работников к информационно-телекоммуникационной сети Интернет в Учреждении осуще</w:t>
      </w:r>
      <w:r w:rsidR="005F5AE3">
        <w:rPr>
          <w:sz w:val="28"/>
          <w:szCs w:val="28"/>
        </w:rPr>
        <w:t>ствляется с помощью персонального компьютера</w:t>
      </w:r>
      <w:r w:rsidRPr="002D3B94">
        <w:rPr>
          <w:sz w:val="28"/>
          <w:szCs w:val="28"/>
        </w:rPr>
        <w:t xml:space="preserve"> (ноутбука</w:t>
      </w:r>
      <w:r w:rsidR="005F5AE3">
        <w:rPr>
          <w:sz w:val="28"/>
          <w:szCs w:val="28"/>
        </w:rPr>
        <w:t>), подключенного</w:t>
      </w:r>
      <w:r w:rsidRPr="002D3B94">
        <w:rPr>
          <w:sz w:val="28"/>
          <w:szCs w:val="28"/>
        </w:rPr>
        <w:t xml:space="preserve"> к сети Интернет, без ограничения времени и потребленного трафика.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7.2Предоставление доступа осуществляется </w:t>
      </w:r>
      <w:proofErr w:type="gramStart"/>
      <w:r w:rsidRPr="002D3B94">
        <w:rPr>
          <w:sz w:val="28"/>
          <w:szCs w:val="28"/>
        </w:rPr>
        <w:t>заведующим Учреждения</w:t>
      </w:r>
      <w:proofErr w:type="gramEnd"/>
      <w:r w:rsidRPr="002D3B94">
        <w:rPr>
          <w:sz w:val="28"/>
          <w:szCs w:val="28"/>
        </w:rPr>
        <w:t xml:space="preserve">. </w:t>
      </w:r>
    </w:p>
    <w:p w:rsidR="00E318ED" w:rsidRPr="002D3B94" w:rsidRDefault="00E318ED" w:rsidP="005F5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B94">
        <w:rPr>
          <w:rFonts w:ascii="Times New Roman" w:hAnsi="Times New Roman" w:cs="Times New Roman"/>
          <w:b/>
          <w:bCs/>
          <w:sz w:val="28"/>
          <w:szCs w:val="28"/>
        </w:rPr>
        <w:t>8. Доступ к базам данных</w:t>
      </w:r>
    </w:p>
    <w:p w:rsidR="00E318ED" w:rsidRPr="002D3B94" w:rsidRDefault="00E318ED" w:rsidP="005F5AE3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8.1Педагогическим работникам обеспечивается доступ к следующим электронным базам данных: </w:t>
      </w:r>
    </w:p>
    <w:p w:rsidR="00E318ED" w:rsidRPr="002D3B94" w:rsidRDefault="00E318ED" w:rsidP="005F5AE3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-профессиональные базы данных;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-информационные справочные системы;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-поисковые системы.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b/>
          <w:bCs/>
          <w:sz w:val="28"/>
          <w:szCs w:val="28"/>
        </w:rPr>
        <w:t xml:space="preserve">9. Доступ к учебным и методическим материалам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9.1 Учебные и методические материалы, размещаемые в Учреждении, находятся в открытом доступе.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 xml:space="preserve">9.2 Педагогическим работникам по их запросам выдаются во временное пользование учебные и методические материалы, находящиеся в </w:t>
      </w:r>
      <w:r w:rsidR="005F5AE3">
        <w:rPr>
          <w:sz w:val="28"/>
          <w:szCs w:val="28"/>
        </w:rPr>
        <w:t>групповых помещениях и кабинете заведующего</w:t>
      </w:r>
      <w:r w:rsidRPr="002D3B94">
        <w:rPr>
          <w:sz w:val="28"/>
          <w:szCs w:val="28"/>
        </w:rPr>
        <w:t xml:space="preserve">.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>9.3 Выдача педагогическим работникам во временное пользование учебных и методич</w:t>
      </w:r>
      <w:r w:rsidR="005F5AE3">
        <w:rPr>
          <w:sz w:val="28"/>
          <w:szCs w:val="28"/>
        </w:rPr>
        <w:t xml:space="preserve">еских материалов осуществляется </w:t>
      </w:r>
      <w:r w:rsidRPr="002D3B94">
        <w:rPr>
          <w:sz w:val="28"/>
          <w:szCs w:val="28"/>
        </w:rPr>
        <w:t xml:space="preserve">воспитателем, на которого возложена ответственность за функционирование </w:t>
      </w:r>
      <w:r w:rsidR="005F5AE3">
        <w:rPr>
          <w:sz w:val="28"/>
          <w:szCs w:val="28"/>
        </w:rPr>
        <w:t>группового помещения</w:t>
      </w:r>
      <w:r w:rsidRPr="002D3B94">
        <w:rPr>
          <w:sz w:val="28"/>
          <w:szCs w:val="28"/>
        </w:rPr>
        <w:t xml:space="preserve">.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b/>
          <w:bCs/>
          <w:sz w:val="28"/>
          <w:szCs w:val="28"/>
        </w:rPr>
        <w:lastRenderedPageBreak/>
        <w:t xml:space="preserve">10. Доступ к материально-техническим средствам обеспечения образовательной деятельности </w:t>
      </w:r>
    </w:p>
    <w:p w:rsidR="00E318ED" w:rsidRPr="002D3B94" w:rsidRDefault="00E318ED" w:rsidP="00E318ED">
      <w:pPr>
        <w:pStyle w:val="Default"/>
        <w:jc w:val="both"/>
        <w:rPr>
          <w:sz w:val="28"/>
          <w:szCs w:val="28"/>
        </w:rPr>
      </w:pPr>
      <w:r w:rsidRPr="002D3B94">
        <w:rPr>
          <w:sz w:val="28"/>
          <w:szCs w:val="28"/>
        </w:rPr>
        <w:t>10.1 Доступ педагогических работников к материально-техническим средствам обеспечения образовательной деятельности осуществляется без ограничения</w:t>
      </w:r>
      <w:r w:rsidR="00CA3071">
        <w:rPr>
          <w:sz w:val="28"/>
          <w:szCs w:val="28"/>
        </w:rPr>
        <w:t>.</w:t>
      </w:r>
    </w:p>
    <w:p w:rsidR="00E318ED" w:rsidRPr="002D3B94" w:rsidRDefault="00CA3071" w:rsidP="00E31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bookmarkStart w:id="0" w:name="_GoBack"/>
      <w:bookmarkEnd w:id="0"/>
      <w:r w:rsidR="00E318ED" w:rsidRPr="002D3B94">
        <w:rPr>
          <w:sz w:val="28"/>
          <w:szCs w:val="28"/>
        </w:rPr>
        <w:t xml:space="preserve"> Накопители информации (CD-диски, </w:t>
      </w:r>
      <w:proofErr w:type="spellStart"/>
      <w:r w:rsidR="00E318ED" w:rsidRPr="002D3B94">
        <w:rPr>
          <w:sz w:val="28"/>
          <w:szCs w:val="28"/>
        </w:rPr>
        <w:t>флеш</w:t>
      </w:r>
      <w:proofErr w:type="spellEnd"/>
      <w:r w:rsidR="00E318ED" w:rsidRPr="002D3B94">
        <w:rPr>
          <w:sz w:val="28"/>
          <w:szCs w:val="28"/>
        </w:rPr>
        <w:t xml:space="preserve"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E318ED" w:rsidRDefault="00E318ED" w:rsidP="00E318ED">
      <w:pPr>
        <w:jc w:val="both"/>
        <w:rPr>
          <w:rFonts w:ascii="Times New Roman" w:hAnsi="Times New Roman" w:cs="Times New Roman"/>
        </w:rPr>
      </w:pPr>
      <w:r w:rsidRPr="002D3B94">
        <w:rPr>
          <w:rFonts w:ascii="Times New Roman" w:hAnsi="Times New Roman" w:cs="Times New Roman"/>
          <w:sz w:val="28"/>
          <w:szCs w:val="28"/>
        </w:rPr>
        <w:t>Срок данного Положения не ограничен</w:t>
      </w:r>
      <w:r w:rsidR="00CA3071">
        <w:rPr>
          <w:rFonts w:ascii="Times New Roman" w:hAnsi="Times New Roman" w:cs="Times New Roman"/>
          <w:sz w:val="28"/>
          <w:szCs w:val="28"/>
        </w:rPr>
        <w:t>.</w:t>
      </w:r>
    </w:p>
    <w:p w:rsidR="00E318ED" w:rsidRPr="0003634E" w:rsidRDefault="00E318ED" w:rsidP="00E318ED">
      <w:pPr>
        <w:rPr>
          <w:rFonts w:ascii="Times New Roman" w:hAnsi="Times New Roman" w:cs="Times New Roman"/>
        </w:rPr>
      </w:pPr>
    </w:p>
    <w:p w:rsidR="00E318ED" w:rsidRPr="0003634E" w:rsidRDefault="00E318ED" w:rsidP="00E318ED">
      <w:pPr>
        <w:rPr>
          <w:rFonts w:ascii="Times New Roman" w:hAnsi="Times New Roman" w:cs="Times New Roman"/>
        </w:rPr>
      </w:pPr>
    </w:p>
    <w:p w:rsidR="00E318ED" w:rsidRDefault="00E318ED" w:rsidP="00E318ED">
      <w:pPr>
        <w:rPr>
          <w:rFonts w:ascii="Times New Roman" w:hAnsi="Times New Roman" w:cs="Times New Roman"/>
        </w:rPr>
      </w:pPr>
    </w:p>
    <w:p w:rsidR="00E318ED" w:rsidRDefault="00E318ED" w:rsidP="00E318ED">
      <w:pPr>
        <w:tabs>
          <w:tab w:val="left" w:pos="21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318ED" w:rsidRDefault="00E318ED" w:rsidP="00E318ED">
      <w:pPr>
        <w:tabs>
          <w:tab w:val="left" w:pos="2100"/>
        </w:tabs>
        <w:rPr>
          <w:rFonts w:ascii="Times New Roman" w:hAnsi="Times New Roman" w:cs="Times New Roman"/>
        </w:rPr>
      </w:pPr>
    </w:p>
    <w:p w:rsidR="00E318ED" w:rsidRDefault="00E318ED" w:rsidP="00E318ED">
      <w:pPr>
        <w:tabs>
          <w:tab w:val="left" w:pos="2100"/>
        </w:tabs>
        <w:rPr>
          <w:rFonts w:ascii="Times New Roman" w:hAnsi="Times New Roman" w:cs="Times New Roman"/>
        </w:rPr>
      </w:pPr>
    </w:p>
    <w:p w:rsidR="00E318ED" w:rsidRDefault="00E318ED" w:rsidP="00E318ED">
      <w:pPr>
        <w:tabs>
          <w:tab w:val="left" w:pos="2100"/>
        </w:tabs>
        <w:rPr>
          <w:rFonts w:ascii="Times New Roman" w:hAnsi="Times New Roman" w:cs="Times New Roman"/>
        </w:rPr>
      </w:pPr>
    </w:p>
    <w:p w:rsidR="00E318ED" w:rsidRDefault="00E318ED" w:rsidP="00E318ED">
      <w:pPr>
        <w:tabs>
          <w:tab w:val="left" w:pos="2100"/>
        </w:tabs>
        <w:rPr>
          <w:rFonts w:ascii="Times New Roman" w:hAnsi="Times New Roman" w:cs="Times New Roman"/>
        </w:rPr>
      </w:pPr>
    </w:p>
    <w:p w:rsidR="00E318ED" w:rsidRDefault="00E318ED" w:rsidP="00E318ED">
      <w:pPr>
        <w:tabs>
          <w:tab w:val="left" w:pos="2100"/>
        </w:tabs>
        <w:rPr>
          <w:rFonts w:ascii="Times New Roman" w:hAnsi="Times New Roman" w:cs="Times New Roman"/>
        </w:rPr>
      </w:pPr>
    </w:p>
    <w:sectPr w:rsidR="00E318ED" w:rsidSect="0009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8ED"/>
    <w:rsid w:val="00096F05"/>
    <w:rsid w:val="004042A4"/>
    <w:rsid w:val="00540EB6"/>
    <w:rsid w:val="005F5AE3"/>
    <w:rsid w:val="00CA3071"/>
    <w:rsid w:val="00E3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1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3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318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2019-01-31T08:53:00Z</dcterms:created>
  <dcterms:modified xsi:type="dcterms:W3CDTF">2019-02-17T17:16:00Z</dcterms:modified>
</cp:coreProperties>
</file>